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01" w:rsidRPr="00A75B13" w:rsidRDefault="00AE5001" w:rsidP="00CF0FCE">
      <w:pPr>
        <w:jc w:val="center"/>
        <w:rPr>
          <w:rFonts w:asciiTheme="minorHAnsi" w:hAnsiTheme="minorHAnsi" w:cstheme="minorHAnsi"/>
          <w:b/>
        </w:rPr>
      </w:pPr>
      <w:r w:rsidRPr="00A75B13">
        <w:rPr>
          <w:rFonts w:asciiTheme="minorHAnsi" w:hAnsiTheme="minorHAnsi" w:cstheme="minorHAnsi"/>
          <w:b/>
        </w:rPr>
        <w:t>U s  n e s e n í</w:t>
      </w:r>
    </w:p>
    <w:p w:rsidR="00AE5001" w:rsidRPr="00A75B13" w:rsidRDefault="00AE5001" w:rsidP="00AE5001">
      <w:pPr>
        <w:jc w:val="center"/>
        <w:rPr>
          <w:rFonts w:asciiTheme="minorHAnsi" w:hAnsiTheme="minorHAnsi" w:cstheme="minorHAnsi"/>
          <w:b/>
        </w:rPr>
      </w:pPr>
    </w:p>
    <w:p w:rsidR="00AE5001" w:rsidRPr="00A75B13" w:rsidRDefault="00AE5001" w:rsidP="00AE5001">
      <w:pPr>
        <w:jc w:val="center"/>
        <w:rPr>
          <w:rFonts w:asciiTheme="minorHAnsi" w:hAnsiTheme="minorHAnsi" w:cstheme="minorHAnsi"/>
          <w:b/>
        </w:rPr>
      </w:pPr>
      <w:r w:rsidRPr="00A75B13">
        <w:rPr>
          <w:rFonts w:asciiTheme="minorHAnsi" w:hAnsiTheme="minorHAnsi" w:cstheme="minorHAnsi"/>
          <w:b/>
        </w:rPr>
        <w:t xml:space="preserve">č. </w:t>
      </w:r>
      <w:r w:rsidR="000877E8" w:rsidRPr="00A75B13">
        <w:rPr>
          <w:rFonts w:asciiTheme="minorHAnsi" w:hAnsiTheme="minorHAnsi" w:cstheme="minorHAnsi"/>
          <w:b/>
        </w:rPr>
        <w:t>1</w:t>
      </w:r>
      <w:r w:rsidRPr="00A75B13">
        <w:rPr>
          <w:rFonts w:asciiTheme="minorHAnsi" w:hAnsiTheme="minorHAnsi" w:cstheme="minorHAnsi"/>
          <w:b/>
        </w:rPr>
        <w:t>/201</w:t>
      </w:r>
      <w:r w:rsidR="00BC2BB0" w:rsidRPr="00A75B13">
        <w:rPr>
          <w:rFonts w:asciiTheme="minorHAnsi" w:hAnsiTheme="minorHAnsi" w:cstheme="minorHAnsi"/>
          <w:b/>
        </w:rPr>
        <w:t>8</w:t>
      </w: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</w:rPr>
      </w:pPr>
      <w:r w:rsidRPr="00A75B13">
        <w:rPr>
          <w:rFonts w:asciiTheme="minorHAnsi" w:hAnsiTheme="minorHAnsi" w:cstheme="minorHAnsi"/>
        </w:rPr>
        <w:t xml:space="preserve">     z veřejného zasedání </w:t>
      </w:r>
      <w:r w:rsidR="00CF0FCE">
        <w:rPr>
          <w:rFonts w:asciiTheme="minorHAnsi" w:hAnsiTheme="minorHAnsi" w:cstheme="minorHAnsi"/>
        </w:rPr>
        <w:t>zastupitelstva obce Lipinka</w:t>
      </w:r>
      <w:r w:rsidRPr="00A75B13">
        <w:rPr>
          <w:rFonts w:asciiTheme="minorHAnsi" w:hAnsiTheme="minorHAnsi" w:cstheme="minorHAnsi"/>
        </w:rPr>
        <w:t xml:space="preserve"> konaného dne 20. 12. 2018</w:t>
      </w: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</w:rPr>
      </w:pPr>
      <w:r w:rsidRPr="00A75B13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AE5001" w:rsidRPr="00CF0FCE" w:rsidRDefault="00AE5001" w:rsidP="00AE5001">
      <w:pPr>
        <w:pStyle w:val="Textbubliny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F0FCE">
        <w:rPr>
          <w:rFonts w:ascii="Times New Roman" w:hAnsi="Times New Roman" w:cs="Times New Roman"/>
          <w:b/>
          <w:sz w:val="24"/>
          <w:szCs w:val="24"/>
        </w:rPr>
        <w:t>Obecní zastupitelstvo schvaluje:</w:t>
      </w:r>
    </w:p>
    <w:p w:rsidR="00AE5001" w:rsidRPr="00CF0FCE" w:rsidRDefault="00CF0FCE" w:rsidP="00AE5001">
      <w:pPr>
        <w:pStyle w:val="Textbubliny"/>
        <w:spacing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FCE">
        <w:rPr>
          <w:rFonts w:ascii="Times New Roman" w:hAnsi="Times New Roman" w:cs="Times New Roman"/>
          <w:sz w:val="24"/>
          <w:szCs w:val="24"/>
        </w:rPr>
        <w:t>1. R</w:t>
      </w:r>
      <w:r w:rsidR="00314176">
        <w:rPr>
          <w:rFonts w:ascii="Times New Roman" w:hAnsi="Times New Roman" w:cs="Times New Roman"/>
          <w:sz w:val="24"/>
          <w:szCs w:val="24"/>
        </w:rPr>
        <w:t>ozpočet</w:t>
      </w:r>
      <w:r w:rsidR="00AE5001" w:rsidRPr="00CF0FCE">
        <w:rPr>
          <w:rFonts w:ascii="Times New Roman" w:hAnsi="Times New Roman" w:cs="Times New Roman"/>
          <w:sz w:val="24"/>
          <w:szCs w:val="24"/>
        </w:rPr>
        <w:t xml:space="preserve"> na rok 2019.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>2. Příkaz k provedení inventarizace k 31. 12. 201</w:t>
      </w:r>
      <w:r w:rsidR="00D07ECD" w:rsidRPr="00CF0FCE">
        <w:rPr>
          <w:rFonts w:ascii="Times New Roman" w:hAnsi="Times New Roman" w:cs="Times New Roman"/>
        </w:rPr>
        <w:t>8</w:t>
      </w:r>
      <w:r w:rsidRPr="00CF0FCE">
        <w:rPr>
          <w:rFonts w:ascii="Times New Roman" w:hAnsi="Times New Roman" w:cs="Times New Roman"/>
        </w:rPr>
        <w:t xml:space="preserve">. 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3. </w:t>
      </w:r>
      <w:r w:rsidR="00CF0FCE" w:rsidRPr="00CF0FCE">
        <w:rPr>
          <w:rFonts w:ascii="Times New Roman" w:hAnsi="Times New Roman" w:cs="Times New Roman"/>
        </w:rPr>
        <w:t>Střednědobý</w:t>
      </w:r>
      <w:r w:rsidR="00D07ECD" w:rsidRPr="00CF0FCE">
        <w:rPr>
          <w:rFonts w:ascii="Times New Roman" w:hAnsi="Times New Roman" w:cs="Times New Roman"/>
        </w:rPr>
        <w:t xml:space="preserve"> výhl</w:t>
      </w:r>
      <w:r w:rsidR="00CF0FCE" w:rsidRPr="00CF0FCE">
        <w:rPr>
          <w:rFonts w:ascii="Times New Roman" w:hAnsi="Times New Roman" w:cs="Times New Roman"/>
        </w:rPr>
        <w:t>ed</w:t>
      </w:r>
      <w:r w:rsidR="00D07ECD" w:rsidRPr="00CF0FCE">
        <w:rPr>
          <w:rFonts w:ascii="Times New Roman" w:hAnsi="Times New Roman" w:cs="Times New Roman"/>
        </w:rPr>
        <w:t xml:space="preserve"> rozpočtu na období 2020 - 2022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4. </w:t>
      </w:r>
      <w:r w:rsidR="00CF0FCE" w:rsidRPr="00CF0FCE">
        <w:rPr>
          <w:rFonts w:ascii="Times New Roman" w:hAnsi="Times New Roman" w:cs="Times New Roman"/>
        </w:rPr>
        <w:t>Záměr</w:t>
      </w:r>
      <w:r w:rsidR="00D07ECD" w:rsidRPr="00CF0FCE">
        <w:rPr>
          <w:rFonts w:ascii="Times New Roman" w:hAnsi="Times New Roman" w:cs="Times New Roman"/>
        </w:rPr>
        <w:t xml:space="preserve"> prodej</w:t>
      </w:r>
      <w:r w:rsidR="00CF0FCE" w:rsidRPr="00CF0FCE">
        <w:rPr>
          <w:rFonts w:ascii="Times New Roman" w:hAnsi="Times New Roman" w:cs="Times New Roman"/>
        </w:rPr>
        <w:t>e</w:t>
      </w:r>
      <w:r w:rsidR="00D07ECD" w:rsidRPr="00CF0FCE">
        <w:rPr>
          <w:rFonts w:ascii="Times New Roman" w:hAnsi="Times New Roman" w:cs="Times New Roman"/>
        </w:rPr>
        <w:t xml:space="preserve"> pozemku</w:t>
      </w:r>
      <w:r w:rsidR="00CF0FCE" w:rsidRPr="00CF0FCE">
        <w:rPr>
          <w:rFonts w:ascii="Times New Roman" w:hAnsi="Times New Roman" w:cs="Times New Roman"/>
        </w:rPr>
        <w:t xml:space="preserve"> p.č. 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5. </w:t>
      </w:r>
      <w:r w:rsidR="00D07ECD" w:rsidRPr="00CF0FCE">
        <w:rPr>
          <w:rFonts w:ascii="Times New Roman" w:hAnsi="Times New Roman" w:cs="Times New Roman"/>
        </w:rPr>
        <w:t>Veřejnoprávní smlouvu o zajišťování výkonu přenesené působnosti mezi městem Uničov a obcí Lipinka.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6. </w:t>
      </w:r>
      <w:r w:rsidR="00BC2BB0" w:rsidRPr="00CF0FCE">
        <w:rPr>
          <w:rFonts w:ascii="Times New Roman" w:hAnsi="Times New Roman" w:cs="Times New Roman"/>
        </w:rPr>
        <w:t>Zvýšení ceny vod</w:t>
      </w:r>
      <w:r w:rsidR="00CF0FCE">
        <w:rPr>
          <w:rFonts w:ascii="Times New Roman" w:hAnsi="Times New Roman" w:cs="Times New Roman"/>
        </w:rPr>
        <w:t>ného na 25 Kč/m</w:t>
      </w:r>
      <w:r w:rsidR="00CF0FCE" w:rsidRPr="00CF0FCE">
        <w:rPr>
          <w:rFonts w:ascii="Times New Roman" w:hAnsi="Times New Roman" w:cs="Times New Roman"/>
          <w:vertAlign w:val="superscript"/>
        </w:rPr>
        <w:t>3</w:t>
      </w:r>
      <w:r w:rsidR="00BC2BB0" w:rsidRPr="00CF0FCE">
        <w:rPr>
          <w:rFonts w:ascii="Times New Roman" w:hAnsi="Times New Roman" w:cs="Times New Roman"/>
        </w:rPr>
        <w:t xml:space="preserve"> od 1.1.2019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>7. Podání žádosti do Programu obnovy venkova</w:t>
      </w:r>
      <w:r w:rsidR="00CF0FCE">
        <w:rPr>
          <w:rFonts w:ascii="Times New Roman" w:hAnsi="Times New Roman" w:cs="Times New Roman"/>
        </w:rPr>
        <w:t xml:space="preserve"> Olomouckého kraje.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8. </w:t>
      </w:r>
      <w:r w:rsidR="00CF0FCE" w:rsidRPr="00CF0FCE">
        <w:rPr>
          <w:rFonts w:ascii="Times New Roman" w:hAnsi="Times New Roman" w:cs="Times New Roman"/>
        </w:rPr>
        <w:t>Změna smlouvy se společností</w:t>
      </w:r>
      <w:r w:rsidR="00BC2BB0" w:rsidRPr="00CF0FCE">
        <w:rPr>
          <w:rFonts w:ascii="Times New Roman" w:hAnsi="Times New Roman" w:cs="Times New Roman"/>
        </w:rPr>
        <w:t xml:space="preserve"> Centropol.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9. </w:t>
      </w:r>
      <w:r w:rsidR="00BC2BB0" w:rsidRPr="00CF0FCE">
        <w:rPr>
          <w:rFonts w:ascii="Times New Roman" w:hAnsi="Times New Roman" w:cs="Times New Roman"/>
        </w:rPr>
        <w:t>Dodatek č. 4 ke smlouvě o ukládání odpadu č. 105</w:t>
      </w:r>
      <w:r w:rsidRPr="00CF0FCE">
        <w:rPr>
          <w:rFonts w:ascii="Times New Roman" w:hAnsi="Times New Roman" w:cs="Times New Roman"/>
        </w:rPr>
        <w:t xml:space="preserve"> </w:t>
      </w:r>
      <w:r w:rsidR="00314176">
        <w:rPr>
          <w:rFonts w:ascii="Times New Roman" w:hAnsi="Times New Roman" w:cs="Times New Roman"/>
        </w:rPr>
        <w:t>se společností EKO – UNIMED s. r. o.</w:t>
      </w:r>
    </w:p>
    <w:p w:rsidR="00AE5001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10. </w:t>
      </w:r>
      <w:r w:rsidR="00BC2BB0" w:rsidRPr="00CF0FCE">
        <w:rPr>
          <w:rFonts w:ascii="Times New Roman" w:hAnsi="Times New Roman" w:cs="Times New Roman"/>
        </w:rPr>
        <w:t>Vstup do Sdružení obcí střední Moravy</w:t>
      </w:r>
      <w:r w:rsidRPr="00CF0FCE">
        <w:rPr>
          <w:rFonts w:ascii="Times New Roman" w:hAnsi="Times New Roman" w:cs="Times New Roman"/>
        </w:rPr>
        <w:t xml:space="preserve">. </w:t>
      </w:r>
    </w:p>
    <w:p w:rsidR="008C0389" w:rsidRPr="00CF0FCE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11. </w:t>
      </w:r>
      <w:r w:rsidR="003D64B0" w:rsidRPr="00CF0FCE">
        <w:rPr>
          <w:rFonts w:ascii="Times New Roman" w:hAnsi="Times New Roman" w:cs="Times New Roman"/>
        </w:rPr>
        <w:t>Kupní smlouvu mezi obcí Lipinka a panem Schmiedem</w:t>
      </w:r>
      <w:r w:rsidRPr="00CF0FCE">
        <w:rPr>
          <w:rFonts w:ascii="Times New Roman" w:hAnsi="Times New Roman" w:cs="Times New Roman"/>
        </w:rPr>
        <w:t>.</w:t>
      </w:r>
    </w:p>
    <w:p w:rsidR="00AE5001" w:rsidRPr="00CF0FCE" w:rsidRDefault="002C0EF9" w:rsidP="006870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eastAsia="Calibri" w:hAnsi="Times New Roman" w:cs="Times New Roman"/>
          <w:lang w:eastAsia="en-US"/>
        </w:rPr>
        <w:t>Zastupitelstvo obce pověřuje (zplnomocňuje) místostarostu obce Jiřího Schreiera k podpisu této smlouvy.</w:t>
      </w:r>
    </w:p>
    <w:p w:rsidR="00CA0CD4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12. </w:t>
      </w:r>
      <w:r w:rsidR="00CA0CD4">
        <w:rPr>
          <w:rFonts w:ascii="Times New Roman" w:hAnsi="Times New Roman" w:cs="Times New Roman"/>
        </w:rPr>
        <w:t>Darovací smlouvu o poskytnutí f</w:t>
      </w:r>
      <w:r w:rsidR="003D64B0" w:rsidRPr="00CF0FCE">
        <w:rPr>
          <w:rFonts w:ascii="Times New Roman" w:hAnsi="Times New Roman" w:cs="Times New Roman"/>
        </w:rPr>
        <w:t>inančn</w:t>
      </w:r>
      <w:r w:rsidR="00CF0FCE" w:rsidRPr="00CF0FCE">
        <w:rPr>
          <w:rFonts w:ascii="Times New Roman" w:hAnsi="Times New Roman" w:cs="Times New Roman"/>
        </w:rPr>
        <w:t>í</w:t>
      </w:r>
      <w:r w:rsidR="00CA0CD4">
        <w:rPr>
          <w:rFonts w:ascii="Times New Roman" w:hAnsi="Times New Roman" w:cs="Times New Roman"/>
        </w:rPr>
        <w:t>ho</w:t>
      </w:r>
      <w:r w:rsidR="00CF0FCE" w:rsidRPr="00CF0FCE">
        <w:rPr>
          <w:rFonts w:ascii="Times New Roman" w:hAnsi="Times New Roman" w:cs="Times New Roman"/>
        </w:rPr>
        <w:t xml:space="preserve"> dar</w:t>
      </w:r>
      <w:r w:rsidR="00CA0CD4">
        <w:rPr>
          <w:rFonts w:ascii="Times New Roman" w:hAnsi="Times New Roman" w:cs="Times New Roman"/>
        </w:rPr>
        <w:t>u</w:t>
      </w:r>
      <w:r w:rsidR="00CF0FCE" w:rsidRPr="00CF0FCE">
        <w:rPr>
          <w:rFonts w:ascii="Times New Roman" w:hAnsi="Times New Roman" w:cs="Times New Roman"/>
        </w:rPr>
        <w:t xml:space="preserve"> na vydání paměťové knihy</w:t>
      </w:r>
    </w:p>
    <w:p w:rsidR="00AE5001" w:rsidRPr="00CF0FCE" w:rsidRDefault="00CF0FCE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 ve výši 5000 ,- Kč</w:t>
      </w:r>
      <w:r w:rsidR="00CA0CD4">
        <w:rPr>
          <w:rFonts w:ascii="Times New Roman" w:hAnsi="Times New Roman" w:cs="Times New Roman"/>
        </w:rPr>
        <w:t>.</w:t>
      </w:r>
      <w:r w:rsidR="00AE5001" w:rsidRPr="00CF0FCE">
        <w:rPr>
          <w:rFonts w:ascii="Times New Roman" w:hAnsi="Times New Roman" w:cs="Times New Roman"/>
        </w:rPr>
        <w:t xml:space="preserve"> </w:t>
      </w:r>
    </w:p>
    <w:p w:rsidR="00AE5001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F0FCE">
        <w:rPr>
          <w:rFonts w:ascii="Times New Roman" w:hAnsi="Times New Roman" w:cs="Times New Roman"/>
        </w:rPr>
        <w:t xml:space="preserve">13. </w:t>
      </w:r>
      <w:r w:rsidR="003D64B0" w:rsidRPr="00CF0FCE">
        <w:rPr>
          <w:rFonts w:ascii="Times New Roman" w:hAnsi="Times New Roman" w:cs="Times New Roman"/>
        </w:rPr>
        <w:t>Změnu cen nájemného za KD</w:t>
      </w:r>
      <w:r w:rsidRPr="00CF0FCE">
        <w:rPr>
          <w:rFonts w:ascii="Times New Roman" w:hAnsi="Times New Roman" w:cs="Times New Roman"/>
        </w:rPr>
        <w:t>.</w:t>
      </w:r>
    </w:p>
    <w:p w:rsidR="00B448B7" w:rsidRDefault="00B448B7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Složení kontrolního výboru.</w:t>
      </w:r>
    </w:p>
    <w:p w:rsidR="00CA0CD4" w:rsidRPr="00CF0FCE" w:rsidRDefault="00CA0CD4" w:rsidP="00AE50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Pověření paní starostky k provádění rozpočtových opatření v neomezené výši.</w:t>
      </w:r>
    </w:p>
    <w:p w:rsidR="00AE5001" w:rsidRPr="00A75B13" w:rsidRDefault="00AE5001" w:rsidP="00AE50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AE5001" w:rsidRPr="00CF0FCE" w:rsidRDefault="00AE5001" w:rsidP="00AE5001">
      <w:pPr>
        <w:pStyle w:val="Textbubliny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F0FCE">
        <w:rPr>
          <w:rFonts w:ascii="Times New Roman" w:hAnsi="Times New Roman" w:cs="Times New Roman"/>
          <w:b/>
          <w:sz w:val="24"/>
          <w:szCs w:val="24"/>
        </w:rPr>
        <w:t>Obecní zastupitelstvo bere na vědomí</w:t>
      </w:r>
    </w:p>
    <w:p w:rsidR="00AE5001" w:rsidRPr="00A75B13" w:rsidRDefault="00AE5001" w:rsidP="00CF0FCE">
      <w:pPr>
        <w:numPr>
          <w:ilvl w:val="0"/>
          <w:numId w:val="3"/>
        </w:numPr>
        <w:spacing w:line="312" w:lineRule="auto"/>
        <w:rPr>
          <w:rFonts w:asciiTheme="minorHAnsi" w:hAnsiTheme="minorHAnsi" w:cstheme="minorHAnsi"/>
        </w:rPr>
      </w:pPr>
      <w:r w:rsidRPr="00A75B13">
        <w:rPr>
          <w:rFonts w:asciiTheme="minorHAnsi" w:hAnsiTheme="minorHAnsi" w:cstheme="minorHAnsi"/>
        </w:rPr>
        <w:t xml:space="preserve">zprávu kulturně-sociálního výboru  </w:t>
      </w:r>
    </w:p>
    <w:p w:rsidR="00AE5001" w:rsidRPr="00A75B13" w:rsidRDefault="00AE5001" w:rsidP="00AE5001">
      <w:pPr>
        <w:numPr>
          <w:ilvl w:val="0"/>
          <w:numId w:val="1"/>
        </w:numPr>
        <w:spacing w:line="312" w:lineRule="auto"/>
        <w:ind w:left="714" w:hanging="357"/>
        <w:rPr>
          <w:rFonts w:asciiTheme="minorHAnsi" w:hAnsiTheme="minorHAnsi" w:cstheme="minorHAnsi"/>
        </w:rPr>
      </w:pPr>
      <w:r w:rsidRPr="00A75B13">
        <w:rPr>
          <w:rFonts w:asciiTheme="minorHAnsi" w:hAnsiTheme="minorHAnsi" w:cstheme="minorHAnsi"/>
        </w:rPr>
        <w:t>zprávu finančního výboru</w:t>
      </w:r>
    </w:p>
    <w:p w:rsidR="00AE5001" w:rsidRDefault="00AE5001" w:rsidP="00CF0FCE">
      <w:pPr>
        <w:pStyle w:val="Odstavecseseznamem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CF0FCE">
        <w:rPr>
          <w:rFonts w:asciiTheme="minorHAnsi" w:hAnsiTheme="minorHAnsi" w:cstheme="minorHAnsi"/>
        </w:rPr>
        <w:t>výsledky hospodaření za období  leden –  listopad  201</w:t>
      </w:r>
      <w:r w:rsidR="003D64B0" w:rsidRPr="00CF0FCE">
        <w:rPr>
          <w:rFonts w:asciiTheme="minorHAnsi" w:hAnsiTheme="minorHAnsi" w:cstheme="minorHAnsi"/>
        </w:rPr>
        <w:t>8</w:t>
      </w:r>
    </w:p>
    <w:p w:rsidR="00AE5001" w:rsidRDefault="00AE5001" w:rsidP="00CF0FCE">
      <w:pPr>
        <w:pStyle w:val="Odstavecseseznamem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CF0FCE">
        <w:rPr>
          <w:rFonts w:asciiTheme="minorHAnsi" w:hAnsiTheme="minorHAnsi" w:cstheme="minorHAnsi"/>
        </w:rPr>
        <w:t xml:space="preserve">rozpočtové opatření </w:t>
      </w:r>
      <w:r w:rsidR="003D64B0" w:rsidRPr="00CF0FCE">
        <w:rPr>
          <w:rFonts w:asciiTheme="minorHAnsi" w:hAnsiTheme="minorHAnsi" w:cstheme="minorHAnsi"/>
        </w:rPr>
        <w:t xml:space="preserve"> 13 </w:t>
      </w:r>
      <w:r w:rsidR="00CF0FCE">
        <w:rPr>
          <w:rFonts w:asciiTheme="minorHAnsi" w:hAnsiTheme="minorHAnsi" w:cstheme="minorHAnsi"/>
        </w:rPr>
        <w:t>–</w:t>
      </w:r>
      <w:r w:rsidR="003D64B0" w:rsidRPr="00CF0FCE">
        <w:rPr>
          <w:rFonts w:asciiTheme="minorHAnsi" w:hAnsiTheme="minorHAnsi" w:cstheme="minorHAnsi"/>
        </w:rPr>
        <w:t xml:space="preserve"> 24</w:t>
      </w:r>
    </w:p>
    <w:p w:rsidR="00AE5001" w:rsidRPr="00CF0FCE" w:rsidRDefault="00B448B7" w:rsidP="00CF0FCE">
      <w:pPr>
        <w:pStyle w:val="Odstavecseseznamem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</w:t>
      </w:r>
      <w:r w:rsidR="003D64B0" w:rsidRPr="00CF0FCE">
        <w:rPr>
          <w:rFonts w:asciiTheme="minorHAnsi" w:hAnsiTheme="minorHAnsi" w:cstheme="minorHAnsi"/>
        </w:rPr>
        <w:t xml:space="preserve"> </w:t>
      </w:r>
      <w:r w:rsidR="00CF0FCE" w:rsidRPr="00CF0FCE">
        <w:rPr>
          <w:rFonts w:asciiTheme="minorHAnsi" w:hAnsiTheme="minorHAnsi" w:cstheme="minorHAnsi"/>
        </w:rPr>
        <w:t>z dílčího přezkoumání hospodaření obce Lipinka za rok 2018</w:t>
      </w:r>
    </w:p>
    <w:p w:rsidR="003A3E56" w:rsidRPr="003A3E56" w:rsidRDefault="00B448B7" w:rsidP="00CF0FC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zprávu</w:t>
      </w:r>
      <w:r w:rsidR="00D30B52" w:rsidRPr="00CF0FCE">
        <w:rPr>
          <w:rFonts w:asciiTheme="minorHAnsi" w:hAnsiTheme="minorHAnsi" w:cstheme="minorHAnsi"/>
        </w:rPr>
        <w:t xml:space="preserve"> kontrolního výboru</w:t>
      </w:r>
      <w:r w:rsidR="003D64B0" w:rsidRPr="00CF0FCE">
        <w:rPr>
          <w:rFonts w:asciiTheme="minorHAnsi" w:hAnsiTheme="minorHAnsi" w:cstheme="minorHAnsi"/>
        </w:rPr>
        <w:t xml:space="preserve"> </w:t>
      </w: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CA0CD4" w:rsidRDefault="00CA0CD4" w:rsidP="003A3E56">
      <w:pPr>
        <w:pStyle w:val="Odstavecseseznamem"/>
        <w:rPr>
          <w:rFonts w:asciiTheme="minorHAnsi" w:hAnsiTheme="minorHAnsi" w:cstheme="minorHAnsi"/>
        </w:rPr>
      </w:pPr>
    </w:p>
    <w:p w:rsidR="00AE5001" w:rsidRPr="00CF0FCE" w:rsidRDefault="003D64B0" w:rsidP="003A3E56">
      <w:pPr>
        <w:pStyle w:val="Odstavecseseznamem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CF0FCE">
        <w:rPr>
          <w:rFonts w:asciiTheme="minorHAnsi" w:hAnsiTheme="minorHAnsi" w:cstheme="minorHAnsi"/>
        </w:rPr>
        <w:t xml:space="preserve"> </w:t>
      </w: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</w:rPr>
      </w:pPr>
    </w:p>
    <w:p w:rsidR="00AE5001" w:rsidRPr="00CF0FCE" w:rsidRDefault="00CF0FCE" w:rsidP="00AE5001">
      <w:pPr>
        <w:pStyle w:val="Textbubliny"/>
        <w:rPr>
          <w:rFonts w:ascii="Times New Roman" w:hAnsi="Times New Roman" w:cs="Times New Roman"/>
          <w:sz w:val="22"/>
          <w:szCs w:val="22"/>
        </w:rPr>
      </w:pPr>
      <w:r w:rsidRPr="00CF0FCE">
        <w:rPr>
          <w:rFonts w:ascii="Times New Roman" w:hAnsi="Times New Roman" w:cs="Times New Roman"/>
          <w:sz w:val="22"/>
          <w:szCs w:val="22"/>
        </w:rPr>
        <w:t>V Lipince dne 21.</w:t>
      </w:r>
      <w:r w:rsidR="00B448B7">
        <w:rPr>
          <w:rFonts w:ascii="Times New Roman" w:hAnsi="Times New Roman" w:cs="Times New Roman"/>
          <w:sz w:val="22"/>
          <w:szCs w:val="22"/>
        </w:rPr>
        <w:t xml:space="preserve"> </w:t>
      </w:r>
      <w:r w:rsidRPr="00CF0FCE">
        <w:rPr>
          <w:rFonts w:ascii="Times New Roman" w:hAnsi="Times New Roman" w:cs="Times New Roman"/>
          <w:sz w:val="22"/>
          <w:szCs w:val="22"/>
        </w:rPr>
        <w:t>12.</w:t>
      </w:r>
      <w:r w:rsidR="00B448B7">
        <w:rPr>
          <w:rFonts w:ascii="Times New Roman" w:hAnsi="Times New Roman" w:cs="Times New Roman"/>
          <w:sz w:val="22"/>
          <w:szCs w:val="22"/>
        </w:rPr>
        <w:t xml:space="preserve"> </w:t>
      </w:r>
      <w:r w:rsidRPr="00CF0FCE">
        <w:rPr>
          <w:rFonts w:ascii="Times New Roman" w:hAnsi="Times New Roman" w:cs="Times New Roman"/>
          <w:sz w:val="22"/>
          <w:szCs w:val="22"/>
        </w:rPr>
        <w:t>2018</w:t>
      </w:r>
    </w:p>
    <w:p w:rsidR="00AE5001" w:rsidRPr="00A75B13" w:rsidRDefault="00AE5001" w:rsidP="00AE5001">
      <w:pPr>
        <w:rPr>
          <w:rFonts w:asciiTheme="minorHAnsi" w:hAnsiTheme="minorHAnsi" w:cstheme="minorHAnsi"/>
        </w:rPr>
      </w:pPr>
      <w:bookmarkStart w:id="1" w:name="OLE_LINK36"/>
      <w:bookmarkStart w:id="2" w:name="OLE_LINK35"/>
    </w:p>
    <w:p w:rsidR="00CF0FCE" w:rsidRDefault="00CF0FCE" w:rsidP="00AE5001">
      <w:pPr>
        <w:pStyle w:val="Textbubliny"/>
        <w:rPr>
          <w:rFonts w:asciiTheme="minorHAnsi" w:hAnsiTheme="minorHAnsi" w:cstheme="minorHAnsi"/>
          <w:sz w:val="24"/>
          <w:szCs w:val="24"/>
        </w:rPr>
      </w:pP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A75B13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</w:t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Pr="00A75B13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Pr="00A75B13">
        <w:rPr>
          <w:rFonts w:asciiTheme="minorHAnsi" w:hAnsiTheme="minorHAnsi" w:cstheme="minorHAnsi"/>
          <w:sz w:val="24"/>
          <w:szCs w:val="24"/>
        </w:rPr>
        <w:tab/>
        <w:t xml:space="preserve">     ..............................................</w:t>
      </w: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A75B13">
        <w:rPr>
          <w:rFonts w:asciiTheme="minorHAnsi" w:hAnsiTheme="minorHAnsi" w:cstheme="minorHAnsi"/>
          <w:sz w:val="24"/>
          <w:szCs w:val="24"/>
        </w:rPr>
        <w:t>Mgr. et Mgr. Lenka Králová</w:t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Pr="00A75B13">
        <w:rPr>
          <w:rFonts w:asciiTheme="minorHAnsi" w:hAnsiTheme="minorHAnsi" w:cstheme="minorHAnsi"/>
          <w:sz w:val="24"/>
          <w:szCs w:val="24"/>
        </w:rPr>
        <w:tab/>
      </w:r>
      <w:r w:rsidR="00D30B52" w:rsidRPr="00A75B1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CF0FC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B448B7">
        <w:rPr>
          <w:rFonts w:asciiTheme="minorHAnsi" w:hAnsiTheme="minorHAnsi" w:cstheme="minorHAnsi"/>
          <w:sz w:val="24"/>
          <w:szCs w:val="24"/>
        </w:rPr>
        <w:t xml:space="preserve">    </w:t>
      </w:r>
      <w:r w:rsidR="00D30B52" w:rsidRPr="00A75B13">
        <w:rPr>
          <w:rFonts w:asciiTheme="minorHAnsi" w:hAnsiTheme="minorHAnsi" w:cstheme="minorHAnsi"/>
          <w:sz w:val="24"/>
          <w:szCs w:val="24"/>
        </w:rPr>
        <w:t>Jiří Schreier</w:t>
      </w:r>
    </w:p>
    <w:p w:rsidR="00AE5001" w:rsidRPr="00A75B13" w:rsidRDefault="00AE5001" w:rsidP="00AE5001">
      <w:pPr>
        <w:pStyle w:val="Textbubliny"/>
        <w:rPr>
          <w:rFonts w:asciiTheme="minorHAnsi" w:hAnsiTheme="minorHAnsi" w:cstheme="minorHAnsi"/>
          <w:sz w:val="24"/>
          <w:szCs w:val="24"/>
        </w:rPr>
      </w:pPr>
      <w:r w:rsidRPr="00A75B13">
        <w:rPr>
          <w:rFonts w:asciiTheme="minorHAnsi" w:hAnsiTheme="minorHAnsi" w:cstheme="minorHAnsi"/>
          <w:sz w:val="24"/>
          <w:szCs w:val="24"/>
        </w:rPr>
        <w:t xml:space="preserve">        starostka obce                                                                </w:t>
      </w:r>
      <w:r w:rsidR="00CF0FC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B448B7">
        <w:rPr>
          <w:rFonts w:asciiTheme="minorHAnsi" w:hAnsiTheme="minorHAnsi" w:cstheme="minorHAnsi"/>
          <w:sz w:val="24"/>
          <w:szCs w:val="24"/>
        </w:rPr>
        <w:t xml:space="preserve">   </w:t>
      </w:r>
      <w:r w:rsidR="00D30B52" w:rsidRPr="00A75B13">
        <w:rPr>
          <w:rFonts w:asciiTheme="minorHAnsi" w:hAnsiTheme="minorHAnsi" w:cstheme="minorHAnsi"/>
          <w:sz w:val="24"/>
          <w:szCs w:val="24"/>
        </w:rPr>
        <w:t>místostarosta</w:t>
      </w:r>
      <w:r w:rsidRPr="00A75B13">
        <w:rPr>
          <w:rFonts w:asciiTheme="minorHAnsi" w:hAnsiTheme="minorHAnsi" w:cstheme="minorHAnsi"/>
          <w:sz w:val="24"/>
          <w:szCs w:val="24"/>
        </w:rPr>
        <w:t xml:space="preserve"> obce</w:t>
      </w:r>
    </w:p>
    <w:p w:rsidR="00AE5001" w:rsidRPr="00A75B13" w:rsidRDefault="00AE5001" w:rsidP="00AE5001">
      <w:pPr>
        <w:rPr>
          <w:rFonts w:asciiTheme="minorHAnsi" w:hAnsiTheme="minorHAnsi" w:cstheme="minorHAnsi"/>
        </w:rPr>
      </w:pPr>
    </w:p>
    <w:bookmarkEnd w:id="1"/>
    <w:bookmarkEnd w:id="2"/>
    <w:p w:rsidR="00CF0FCE" w:rsidRDefault="00CF0FCE" w:rsidP="00CF0FCE">
      <w:pPr>
        <w:pStyle w:val="Textbubli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CF0FCE" w:rsidRPr="00A75B13" w:rsidRDefault="00CF0FCE" w:rsidP="00CF0FCE">
      <w:pPr>
        <w:pStyle w:val="Textbubliny"/>
        <w:rPr>
          <w:rFonts w:asciiTheme="minorHAnsi" w:hAnsiTheme="minorHAnsi" w:cstheme="minorHAnsi"/>
        </w:rPr>
      </w:pPr>
      <w:r w:rsidRPr="00A75B13">
        <w:rPr>
          <w:rFonts w:asciiTheme="minorHAnsi" w:hAnsiTheme="minorHAnsi" w:cstheme="minorHAnsi"/>
        </w:rPr>
        <w:t>...........................................................</w:t>
      </w:r>
    </w:p>
    <w:p w:rsidR="00CF0FCE" w:rsidRPr="00A75B13" w:rsidRDefault="00CF0FCE" w:rsidP="00CF0FCE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75B13">
        <w:rPr>
          <w:rFonts w:asciiTheme="minorHAnsi" w:hAnsiTheme="minorHAnsi" w:cstheme="minorHAnsi"/>
        </w:rPr>
        <w:t>ověřovatelé usnesení</w:t>
      </w:r>
    </w:p>
    <w:p w:rsidR="00CF0FCE" w:rsidRPr="00A75B13" w:rsidRDefault="00CF0FCE" w:rsidP="00CF0FCE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75B13">
        <w:rPr>
          <w:rFonts w:asciiTheme="minorHAnsi" w:hAnsiTheme="minorHAnsi" w:cstheme="minorHAnsi"/>
        </w:rPr>
        <w:t xml:space="preserve">Radim Kauer, </w:t>
      </w:r>
      <w:r>
        <w:rPr>
          <w:rFonts w:asciiTheme="minorHAnsi" w:hAnsiTheme="minorHAnsi" w:cstheme="minorHAnsi"/>
        </w:rPr>
        <w:t>Bc. Barbora Holá</w:t>
      </w:r>
    </w:p>
    <w:p w:rsidR="00504A10" w:rsidRPr="00A75B13" w:rsidRDefault="00504A10" w:rsidP="00AE5001">
      <w:pPr>
        <w:pStyle w:val="Podtitul"/>
        <w:rPr>
          <w:rFonts w:asciiTheme="minorHAnsi" w:hAnsiTheme="minorHAnsi" w:cstheme="minorHAnsi"/>
        </w:rPr>
      </w:pPr>
    </w:p>
    <w:sectPr w:rsidR="00504A10" w:rsidRPr="00A7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12" w:rsidRDefault="00335D12" w:rsidP="00AE5001">
      <w:r>
        <w:separator/>
      </w:r>
    </w:p>
  </w:endnote>
  <w:endnote w:type="continuationSeparator" w:id="0">
    <w:p w:rsidR="00335D12" w:rsidRDefault="00335D12" w:rsidP="00A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 Condensed"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12" w:rsidRDefault="00335D12" w:rsidP="00AE5001">
      <w:r>
        <w:separator/>
      </w:r>
    </w:p>
  </w:footnote>
  <w:footnote w:type="continuationSeparator" w:id="0">
    <w:p w:rsidR="00335D12" w:rsidRDefault="00335D12" w:rsidP="00AE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1C3"/>
    <w:multiLevelType w:val="hybridMultilevel"/>
    <w:tmpl w:val="EDA09166"/>
    <w:lvl w:ilvl="0" w:tplc="E7E4D1B6">
      <w:numFmt w:val="bullet"/>
      <w:lvlText w:val="-"/>
      <w:lvlJc w:val="left"/>
      <w:pPr>
        <w:ind w:left="753" w:hanging="396"/>
      </w:pPr>
      <w:rPr>
        <w:rFonts w:ascii="Calibri" w:eastAsia="Segoe U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74596D"/>
    <w:multiLevelType w:val="hybridMultilevel"/>
    <w:tmpl w:val="6E0AF6A8"/>
    <w:lvl w:ilvl="0" w:tplc="6346EC64">
      <w:numFmt w:val="bullet"/>
      <w:lvlText w:val="-"/>
      <w:lvlJc w:val="left"/>
      <w:pPr>
        <w:ind w:left="753" w:hanging="396"/>
      </w:pPr>
      <w:rPr>
        <w:rFonts w:ascii="Calibri" w:eastAsia="Segoe U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3AE342B"/>
    <w:multiLevelType w:val="hybridMultilevel"/>
    <w:tmpl w:val="303E43F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8D66BA7"/>
    <w:multiLevelType w:val="hybridMultilevel"/>
    <w:tmpl w:val="638EB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Univers Condensed" w:hAnsi="Univers Condensed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Univers Condensed" w:hAnsi="Univers Condensed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cs="Times New Roman" w:hint="default"/>
      </w:rPr>
    </w:lvl>
  </w:abstractNum>
  <w:abstractNum w:abstractNumId="4" w15:restartNumberingAfterBreak="0">
    <w:nsid w:val="5FE17D07"/>
    <w:multiLevelType w:val="hybridMultilevel"/>
    <w:tmpl w:val="B310FF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F118DC"/>
    <w:multiLevelType w:val="hybridMultilevel"/>
    <w:tmpl w:val="51743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Univers Condensed" w:hAnsi="Univers Condensed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Univers Condensed" w:hAnsi="Univers Condensed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cs="Times New Roman" w:hint="default"/>
      </w:rPr>
    </w:lvl>
  </w:abstractNum>
  <w:abstractNum w:abstractNumId="6" w15:restartNumberingAfterBreak="0">
    <w:nsid w:val="6D3D05FD"/>
    <w:multiLevelType w:val="hybridMultilevel"/>
    <w:tmpl w:val="7A884B26"/>
    <w:lvl w:ilvl="0" w:tplc="67D6DD46">
      <w:numFmt w:val="bullet"/>
      <w:lvlText w:val="-"/>
      <w:lvlJc w:val="left"/>
      <w:pPr>
        <w:ind w:left="717" w:hanging="360"/>
      </w:pPr>
      <w:rPr>
        <w:rFonts w:ascii="Calibri" w:eastAsia="Segoe U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9102494"/>
    <w:multiLevelType w:val="hybridMultilevel"/>
    <w:tmpl w:val="142897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1"/>
    <w:rsid w:val="000877E8"/>
    <w:rsid w:val="00283BA2"/>
    <w:rsid w:val="002C0EF9"/>
    <w:rsid w:val="00314176"/>
    <w:rsid w:val="00335D12"/>
    <w:rsid w:val="003A2970"/>
    <w:rsid w:val="003A3E56"/>
    <w:rsid w:val="003D64B0"/>
    <w:rsid w:val="00504A10"/>
    <w:rsid w:val="0057638C"/>
    <w:rsid w:val="0068706D"/>
    <w:rsid w:val="00794C5E"/>
    <w:rsid w:val="008C0389"/>
    <w:rsid w:val="00A06B10"/>
    <w:rsid w:val="00A75B13"/>
    <w:rsid w:val="00AE5001"/>
    <w:rsid w:val="00B448B7"/>
    <w:rsid w:val="00BB3E0C"/>
    <w:rsid w:val="00BC2BB0"/>
    <w:rsid w:val="00CA0CD4"/>
    <w:rsid w:val="00CD55BE"/>
    <w:rsid w:val="00CF0FCE"/>
    <w:rsid w:val="00D07ECD"/>
    <w:rsid w:val="00D30B52"/>
    <w:rsid w:val="00D97624"/>
    <w:rsid w:val="00ED42C7"/>
    <w:rsid w:val="00EF7EB4"/>
    <w:rsid w:val="00F82BB8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E97C9-230C-4E51-8A65-1E1E1C7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001"/>
    <w:pPr>
      <w:spacing w:after="0" w:line="240" w:lineRule="auto"/>
    </w:pPr>
    <w:rPr>
      <w:rFonts w:ascii="Segoe UI" w:eastAsia="Segoe UI" w:hAnsi="Segoe UI" w:cs="Segoe U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01"/>
  </w:style>
  <w:style w:type="paragraph" w:styleId="Zpat">
    <w:name w:val="footer"/>
    <w:basedOn w:val="Normln"/>
    <w:link w:val="ZpatChar"/>
    <w:uiPriority w:val="99"/>
    <w:unhideWhenUsed/>
    <w:rsid w:val="00AE5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001"/>
  </w:style>
  <w:style w:type="paragraph" w:styleId="Podtitul">
    <w:name w:val="Subtitle"/>
    <w:basedOn w:val="Normln"/>
    <w:next w:val="Normln"/>
    <w:link w:val="PodtitulChar"/>
    <w:uiPriority w:val="11"/>
    <w:qFormat/>
    <w:rsid w:val="00AE50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E5001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semiHidden/>
    <w:unhideWhenUsed/>
    <w:rsid w:val="00AE5001"/>
    <w:rPr>
      <w:rFonts w:ascii="Calibri Light" w:hAnsi="Calibri Light" w:cs="Calibri Light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E5001"/>
    <w:rPr>
      <w:rFonts w:ascii="Calibri Light" w:eastAsia="Segoe UI" w:hAnsi="Calibri Light" w:cs="Calibri Light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706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CF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schr.jiri@outlook.cz</dc:creator>
  <cp:keywords/>
  <dc:description/>
  <cp:lastModifiedBy>Lipinka</cp:lastModifiedBy>
  <cp:revision>3</cp:revision>
  <cp:lastPrinted>2019-03-15T14:45:00Z</cp:lastPrinted>
  <dcterms:created xsi:type="dcterms:W3CDTF">2019-01-17T12:53:00Z</dcterms:created>
  <dcterms:modified xsi:type="dcterms:W3CDTF">2019-03-15T14:46:00Z</dcterms:modified>
</cp:coreProperties>
</file>